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FE7A7D" w14:paraId="3BE7B179" w14:textId="77777777" w:rsidTr="002915A3">
        <w:trPr>
          <w:jc w:val="center"/>
        </w:trPr>
        <w:tc>
          <w:tcPr>
            <w:tcW w:w="5129" w:type="dxa"/>
          </w:tcPr>
          <w:p w14:paraId="426554AF" w14:textId="77777777" w:rsidR="00FE7A7D" w:rsidRPr="00FE7A7D" w:rsidRDefault="00FE7A7D" w:rsidP="00FE7A7D">
            <w:pPr>
              <w:jc w:val="center"/>
              <w:rPr>
                <w:b/>
                <w:bCs/>
                <w:sz w:val="40"/>
                <w:szCs w:val="40"/>
              </w:rPr>
            </w:pPr>
            <w:r w:rsidRPr="00FE7A7D">
              <w:rPr>
                <w:b/>
                <w:bCs/>
                <w:sz w:val="40"/>
                <w:szCs w:val="40"/>
              </w:rPr>
              <w:t>1</w:t>
            </w:r>
          </w:p>
          <w:p w14:paraId="6A108D2E" w14:textId="77777777" w:rsidR="00FE7A7D" w:rsidRPr="00FE7A7D" w:rsidRDefault="00FE7A7D" w:rsidP="00FE7A7D">
            <w:pPr>
              <w:jc w:val="center"/>
              <w:rPr>
                <w:b/>
                <w:bCs/>
                <w:sz w:val="40"/>
                <w:szCs w:val="40"/>
              </w:rPr>
            </w:pPr>
            <w:r w:rsidRPr="00FE7A7D">
              <w:rPr>
                <w:b/>
                <w:bCs/>
                <w:sz w:val="40"/>
                <w:szCs w:val="40"/>
              </w:rPr>
              <w:t xml:space="preserve">CALCULER LE NOMBRE </w:t>
            </w:r>
          </w:p>
          <w:p w14:paraId="6F27868C" w14:textId="17E5E861" w:rsidR="00FE7A7D" w:rsidRPr="00FE7A7D" w:rsidRDefault="00FE7A7D" w:rsidP="00FE7A7D">
            <w:pPr>
              <w:jc w:val="center"/>
              <w:rPr>
                <w:b/>
                <w:bCs/>
                <w:sz w:val="40"/>
                <w:szCs w:val="40"/>
              </w:rPr>
            </w:pPr>
            <w:r w:rsidRPr="00FE7A7D">
              <w:rPr>
                <w:b/>
                <w:bCs/>
                <w:sz w:val="40"/>
                <w:szCs w:val="40"/>
              </w:rPr>
              <w:t>DE JOUR DE CONGES ACQUIS</w:t>
            </w:r>
          </w:p>
        </w:tc>
        <w:tc>
          <w:tcPr>
            <w:tcW w:w="5129" w:type="dxa"/>
            <w:tcBorders>
              <w:bottom w:val="single" w:sz="4" w:space="0" w:color="auto"/>
            </w:tcBorders>
          </w:tcPr>
          <w:p w14:paraId="0FB23BD0" w14:textId="77777777" w:rsidR="00FE7A7D" w:rsidRPr="00FE7A7D" w:rsidRDefault="00FE7A7D" w:rsidP="00FE7A7D">
            <w:pPr>
              <w:jc w:val="center"/>
              <w:rPr>
                <w:b/>
                <w:bCs/>
                <w:sz w:val="40"/>
                <w:szCs w:val="40"/>
              </w:rPr>
            </w:pPr>
            <w:r w:rsidRPr="00FE7A7D">
              <w:rPr>
                <w:b/>
                <w:bCs/>
                <w:sz w:val="40"/>
                <w:szCs w:val="40"/>
              </w:rPr>
              <w:t>2</w:t>
            </w:r>
          </w:p>
          <w:p w14:paraId="13659935" w14:textId="77777777" w:rsidR="00FE7A7D" w:rsidRPr="00FE7A7D" w:rsidRDefault="00FE7A7D" w:rsidP="00FE7A7D">
            <w:pPr>
              <w:jc w:val="center"/>
              <w:rPr>
                <w:b/>
                <w:bCs/>
                <w:sz w:val="40"/>
                <w:szCs w:val="40"/>
              </w:rPr>
            </w:pPr>
            <w:r w:rsidRPr="00FE7A7D">
              <w:rPr>
                <w:b/>
                <w:bCs/>
                <w:sz w:val="40"/>
                <w:szCs w:val="40"/>
              </w:rPr>
              <w:t xml:space="preserve">CALCULER LA VALEUR </w:t>
            </w:r>
          </w:p>
          <w:p w14:paraId="5A61A2B1" w14:textId="55FAC9EC" w:rsidR="00FE7A7D" w:rsidRPr="00FE7A7D" w:rsidRDefault="009A669D" w:rsidP="009A669D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 xml:space="preserve">       </w:t>
            </w:r>
            <w:r w:rsidR="00FE7A7D" w:rsidRPr="00FE7A7D">
              <w:rPr>
                <w:b/>
                <w:bCs/>
                <w:sz w:val="40"/>
                <w:szCs w:val="40"/>
              </w:rPr>
              <w:t>€ DES CONGES A</w:t>
            </w:r>
            <w:r>
              <w:rPr>
                <w:b/>
                <w:bCs/>
                <w:sz w:val="40"/>
                <w:szCs w:val="40"/>
              </w:rPr>
              <w:t>C</w:t>
            </w:r>
            <w:r w:rsidR="00FE7A7D" w:rsidRPr="00FE7A7D">
              <w:rPr>
                <w:b/>
                <w:bCs/>
                <w:sz w:val="40"/>
                <w:szCs w:val="40"/>
              </w:rPr>
              <w:t>QUIS</w:t>
            </w:r>
          </w:p>
        </w:tc>
        <w:tc>
          <w:tcPr>
            <w:tcW w:w="5130" w:type="dxa"/>
          </w:tcPr>
          <w:p w14:paraId="1E97F0E6" w14:textId="77777777" w:rsidR="00FE7A7D" w:rsidRPr="00FE7A7D" w:rsidRDefault="00FE7A7D" w:rsidP="00FE7A7D">
            <w:pPr>
              <w:jc w:val="center"/>
              <w:rPr>
                <w:b/>
                <w:bCs/>
                <w:sz w:val="40"/>
                <w:szCs w:val="40"/>
              </w:rPr>
            </w:pPr>
            <w:r w:rsidRPr="00FE7A7D">
              <w:rPr>
                <w:b/>
                <w:bCs/>
                <w:sz w:val="40"/>
                <w:szCs w:val="40"/>
              </w:rPr>
              <w:t>3</w:t>
            </w:r>
          </w:p>
          <w:p w14:paraId="0E807F93" w14:textId="77777777" w:rsidR="00FE7A7D" w:rsidRPr="00FE7A7D" w:rsidRDefault="00FE7A7D" w:rsidP="00FE7A7D">
            <w:pPr>
              <w:jc w:val="center"/>
              <w:rPr>
                <w:b/>
                <w:bCs/>
                <w:sz w:val="40"/>
                <w:szCs w:val="40"/>
              </w:rPr>
            </w:pPr>
            <w:r w:rsidRPr="00FE7A7D">
              <w:rPr>
                <w:b/>
                <w:bCs/>
                <w:sz w:val="40"/>
                <w:szCs w:val="40"/>
              </w:rPr>
              <w:t xml:space="preserve">CHOISIR LE MOYEN </w:t>
            </w:r>
          </w:p>
          <w:p w14:paraId="6EAB47A0" w14:textId="50A2BEDA" w:rsidR="00FE7A7D" w:rsidRPr="00FE7A7D" w:rsidRDefault="00FE7A7D" w:rsidP="00FE7A7D">
            <w:pPr>
              <w:jc w:val="center"/>
              <w:rPr>
                <w:b/>
                <w:bCs/>
                <w:sz w:val="40"/>
                <w:szCs w:val="40"/>
              </w:rPr>
            </w:pPr>
            <w:r w:rsidRPr="00FE7A7D">
              <w:rPr>
                <w:b/>
                <w:bCs/>
                <w:sz w:val="40"/>
                <w:szCs w:val="40"/>
              </w:rPr>
              <w:t>DE PAIMENT DES CONGES</w:t>
            </w:r>
          </w:p>
        </w:tc>
      </w:tr>
      <w:tr w:rsidR="005343C3" w14:paraId="278AE3E6" w14:textId="77777777" w:rsidTr="00905D80">
        <w:trPr>
          <w:trHeight w:val="1377"/>
          <w:jc w:val="center"/>
        </w:trPr>
        <w:tc>
          <w:tcPr>
            <w:tcW w:w="5129" w:type="dxa"/>
            <w:tcBorders>
              <w:right w:val="single" w:sz="4" w:space="0" w:color="auto"/>
            </w:tcBorders>
            <w:shd w:val="clear" w:color="auto" w:fill="FF6699"/>
          </w:tcPr>
          <w:p w14:paraId="535A5461" w14:textId="77777777" w:rsidR="005343C3" w:rsidRDefault="005343C3" w:rsidP="00400641"/>
          <w:p w14:paraId="7B8F2689" w14:textId="0712D3E7" w:rsidR="005343C3" w:rsidRPr="00400641" w:rsidRDefault="005343C3" w:rsidP="00FE7A7D">
            <w:pP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>2,5 jours ouvrables (une semaine</w:t>
            </w:r>
            <w:r w:rsidR="00BA3013">
              <w:rPr>
                <w:b/>
                <w:bCs/>
                <w:sz w:val="24"/>
                <w:szCs w:val="24"/>
              </w:rPr>
              <w:t xml:space="preserve"> de </w:t>
            </w:r>
            <w:proofErr w:type="spellStart"/>
            <w:r w:rsidR="00BA3013">
              <w:rPr>
                <w:b/>
                <w:bCs/>
                <w:sz w:val="24"/>
                <w:szCs w:val="24"/>
              </w:rPr>
              <w:t>cp</w:t>
            </w:r>
            <w:proofErr w:type="spellEnd"/>
            <w:r w:rsidRPr="00400641">
              <w:rPr>
                <w:b/>
                <w:bCs/>
                <w:sz w:val="24"/>
                <w:szCs w:val="24"/>
              </w:rPr>
              <w:t xml:space="preserve"> = 6 jours) par période de 4 semaines de travail, dans la limite de 30 jours ouvrables par an</w:t>
            </w:r>
            <w:r w:rsidR="00BA3013">
              <w:rPr>
                <w:b/>
                <w:bCs/>
                <w:sz w:val="24"/>
                <w:szCs w:val="24"/>
              </w:rPr>
              <w:t xml:space="preserve"> (sauf</w:t>
            </w:r>
            <w:r w:rsidR="009A669D">
              <w:rPr>
                <w:b/>
                <w:bCs/>
                <w:sz w:val="24"/>
                <w:szCs w:val="24"/>
              </w:rPr>
              <w:t xml:space="preserve"> si</w:t>
            </w:r>
            <w:r w:rsidR="00BA3013">
              <w:rPr>
                <w:b/>
                <w:bCs/>
                <w:sz w:val="24"/>
                <w:szCs w:val="24"/>
              </w:rPr>
              <w:t xml:space="preserve"> fractionnement</w:t>
            </w:r>
            <w:r w:rsidR="009A669D">
              <w:rPr>
                <w:b/>
                <w:bCs/>
                <w:sz w:val="24"/>
                <w:szCs w:val="24"/>
              </w:rPr>
              <w:t>)</w:t>
            </w:r>
            <w:r w:rsidRPr="00400641">
              <w:rPr>
                <w:b/>
                <w:bCs/>
                <w:sz w:val="24"/>
                <w:szCs w:val="24"/>
              </w:rPr>
              <w:t>.</w:t>
            </w:r>
          </w:p>
          <w:p w14:paraId="42903B9C" w14:textId="1B0D5E32" w:rsidR="005343C3" w:rsidRDefault="005343C3" w:rsidP="00FE7A7D">
            <w:pPr>
              <w:jc w:val="center"/>
            </w:pPr>
          </w:p>
        </w:tc>
        <w:tc>
          <w:tcPr>
            <w:tcW w:w="5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7AAA6F" w14:textId="77777777" w:rsidR="005343C3" w:rsidRDefault="005343C3" w:rsidP="003D5C46">
            <w:pPr>
              <w:rPr>
                <w:b/>
                <w:bCs/>
                <w:u w:val="single"/>
              </w:rPr>
            </w:pPr>
          </w:p>
          <w:p w14:paraId="788B407A" w14:textId="4ABD6F02" w:rsidR="005343C3" w:rsidRPr="00400641" w:rsidRDefault="005343C3" w:rsidP="00312DF2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400641">
              <w:rPr>
                <w:b/>
                <w:bCs/>
                <w:sz w:val="24"/>
                <w:szCs w:val="24"/>
                <w:u w:val="single"/>
              </w:rPr>
              <w:t>METHODE : MAINTIEN DE SALAIRE</w:t>
            </w:r>
          </w:p>
          <w:p w14:paraId="4B480B15" w14:textId="77777777" w:rsidR="005343C3" w:rsidRPr="00400641" w:rsidRDefault="005343C3">
            <w:pPr>
              <w:rPr>
                <w:b/>
                <w:bCs/>
                <w:sz w:val="24"/>
                <w:szCs w:val="24"/>
              </w:rPr>
            </w:pPr>
          </w:p>
          <w:p w14:paraId="4F9A69AC" w14:textId="3D534F6B" w:rsidR="005343C3" w:rsidRPr="00400641" w:rsidRDefault="005343C3" w:rsidP="00312DF2">
            <w:pP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 xml:space="preserve">Nombre d’heures par semaine </w:t>
            </w:r>
          </w:p>
          <w:p w14:paraId="7B73C510" w14:textId="54C4B8E7" w:rsidR="005343C3" w:rsidRPr="00400641" w:rsidRDefault="005343C3" w:rsidP="00312DF2">
            <w:pP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(</w:t>
            </w:r>
            <w:r w:rsidR="00400641" w:rsidRPr="00400641">
              <w:rPr>
                <w:sz w:val="24"/>
                <w:szCs w:val="24"/>
              </w:rPr>
              <w:t>Ou</w:t>
            </w:r>
            <w:r w:rsidRPr="00400641">
              <w:rPr>
                <w:sz w:val="24"/>
                <w:szCs w:val="24"/>
              </w:rPr>
              <w:t xml:space="preserve"> nbr d’heures moyen en cas d’accueil </w:t>
            </w:r>
            <w:proofErr w:type="gramStart"/>
            <w:r w:rsidRPr="00400641">
              <w:rPr>
                <w:sz w:val="24"/>
                <w:szCs w:val="24"/>
              </w:rPr>
              <w:t>irrégulier)*</w:t>
            </w:r>
            <w:proofErr w:type="gramEnd"/>
          </w:p>
          <w:p w14:paraId="160E0C91" w14:textId="77777777" w:rsidR="005343C3" w:rsidRPr="00400641" w:rsidRDefault="005343C3" w:rsidP="00FE7A7D">
            <w:pP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X</w:t>
            </w:r>
          </w:p>
          <w:p w14:paraId="2687F62D" w14:textId="77777777" w:rsidR="005343C3" w:rsidRPr="00400641" w:rsidRDefault="005343C3" w:rsidP="00FE7A7D">
            <w:pP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>Tarif horaire</w:t>
            </w:r>
          </w:p>
          <w:p w14:paraId="585135FD" w14:textId="77777777" w:rsidR="005343C3" w:rsidRPr="00400641" w:rsidRDefault="005343C3" w:rsidP="00FE7A7D">
            <w:pP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=</w:t>
            </w:r>
          </w:p>
          <w:p w14:paraId="22103272" w14:textId="663D2D3F" w:rsidR="005343C3" w:rsidRPr="00400641" w:rsidRDefault="005343C3" w:rsidP="00FE7A7D">
            <w:pPr>
              <w:jc w:val="center"/>
              <w:rPr>
                <w:sz w:val="24"/>
                <w:szCs w:val="24"/>
                <w:bdr w:val="single" w:sz="4" w:space="0" w:color="auto"/>
              </w:rPr>
            </w:pPr>
            <w:r w:rsidRPr="00400641">
              <w:rPr>
                <w:sz w:val="24"/>
                <w:szCs w:val="24"/>
                <w:bdr w:val="single" w:sz="4" w:space="0" w:color="auto"/>
              </w:rPr>
              <w:t>Tarif d’une semaine d</w:t>
            </w:r>
            <w:r w:rsidR="009A669D">
              <w:rPr>
                <w:sz w:val="24"/>
                <w:szCs w:val="24"/>
                <w:bdr w:val="single" w:sz="4" w:space="0" w:color="auto"/>
              </w:rPr>
              <w:t xml:space="preserve">’accueil </w:t>
            </w:r>
          </w:p>
          <w:p w14:paraId="208BE42E" w14:textId="77777777" w:rsidR="005343C3" w:rsidRPr="00400641" w:rsidRDefault="005343C3" w:rsidP="00FE7A7D">
            <w:pP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/</w:t>
            </w:r>
            <w:r w:rsidRPr="00400641">
              <w:rPr>
                <w:b/>
                <w:bCs/>
                <w:sz w:val="24"/>
                <w:szCs w:val="24"/>
              </w:rPr>
              <w:t>6</w:t>
            </w:r>
          </w:p>
          <w:p w14:paraId="7F991618" w14:textId="77777777" w:rsidR="005343C3" w:rsidRPr="00400641" w:rsidRDefault="005343C3" w:rsidP="00FE7A7D">
            <w:pP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=</w:t>
            </w:r>
          </w:p>
          <w:p w14:paraId="3FBEC9F3" w14:textId="767EB0E4" w:rsidR="005343C3" w:rsidRPr="00312DF2" w:rsidRDefault="005343C3" w:rsidP="00FE7A7D">
            <w:pPr>
              <w:jc w:val="center"/>
              <w:rPr>
                <w:b/>
                <w:bCs/>
              </w:rPr>
            </w:pPr>
            <w:r w:rsidRPr="00400641">
              <w:rPr>
                <w:b/>
                <w:bCs/>
                <w:sz w:val="24"/>
                <w:szCs w:val="24"/>
                <w:highlight w:val="yellow"/>
                <w:bdr w:val="single" w:sz="4" w:space="0" w:color="auto"/>
              </w:rPr>
              <w:t>La valeur en € d’un jour ouvrable de CP</w:t>
            </w:r>
          </w:p>
          <w:p w14:paraId="2B6DA7FE" w14:textId="77777777" w:rsidR="005343C3" w:rsidRDefault="005343C3" w:rsidP="00FE7A7D">
            <w:pPr>
              <w:jc w:val="center"/>
            </w:pPr>
          </w:p>
          <w:p w14:paraId="265957EA" w14:textId="77777777" w:rsidR="005343C3" w:rsidRDefault="005343C3" w:rsidP="00FE7A7D">
            <w:pPr>
              <w:jc w:val="center"/>
              <w:rPr>
                <w:b/>
                <w:bCs/>
                <w:u w:val="single"/>
              </w:rPr>
            </w:pPr>
          </w:p>
          <w:p w14:paraId="324BA28B" w14:textId="3BF44DCC" w:rsidR="00400641" w:rsidRPr="00312DF2" w:rsidRDefault="00400641" w:rsidP="00FE7A7D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5130" w:type="dxa"/>
            <w:vMerge w:val="restart"/>
            <w:tcBorders>
              <w:left w:val="single" w:sz="4" w:space="0" w:color="auto"/>
            </w:tcBorders>
          </w:tcPr>
          <w:p w14:paraId="59B1CDAB" w14:textId="77777777" w:rsidR="005343C3" w:rsidRDefault="005343C3"/>
          <w:p w14:paraId="1F595746" w14:textId="1121414C" w:rsidR="005343C3" w:rsidRDefault="005343C3">
            <w:pPr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Le paiement s’effectue en plus de la mensualisation soit :</w:t>
            </w:r>
          </w:p>
          <w:p w14:paraId="43D2BCED" w14:textId="77777777" w:rsidR="009A669D" w:rsidRPr="00400641" w:rsidRDefault="009A669D">
            <w:pPr>
              <w:rPr>
                <w:sz w:val="24"/>
                <w:szCs w:val="24"/>
              </w:rPr>
            </w:pPr>
          </w:p>
          <w:p w14:paraId="4A0EFC25" w14:textId="06F87002" w:rsidR="005343C3" w:rsidRPr="00400641" w:rsidRDefault="005343C3">
            <w:pPr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- en un seul versement au mois de juin.</w:t>
            </w:r>
          </w:p>
          <w:p w14:paraId="0B8BB161" w14:textId="77777777" w:rsidR="005343C3" w:rsidRPr="00400641" w:rsidRDefault="005343C3">
            <w:pPr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- en un seul versement lors de la prise principale des congés (souvent l’été).</w:t>
            </w:r>
          </w:p>
          <w:p w14:paraId="3C1C9F9C" w14:textId="77777777" w:rsidR="005343C3" w:rsidRPr="00400641" w:rsidRDefault="005343C3">
            <w:pPr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- au fur et a mesure de la prise de congés.</w:t>
            </w:r>
          </w:p>
          <w:p w14:paraId="43B810DC" w14:textId="7519391C" w:rsidR="005343C3" w:rsidRPr="00400641" w:rsidRDefault="005343C3">
            <w:pPr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 xml:space="preserve"> (Souvent en trois fois : été, noël, paques).</w:t>
            </w:r>
          </w:p>
          <w:p w14:paraId="4788633E" w14:textId="77777777" w:rsidR="005343C3" w:rsidRPr="00400641" w:rsidRDefault="005343C3">
            <w:pPr>
              <w:rPr>
                <w:sz w:val="24"/>
                <w:szCs w:val="24"/>
              </w:rPr>
            </w:pPr>
          </w:p>
          <w:p w14:paraId="76371319" w14:textId="3D9CD0EF" w:rsidR="005343C3" w:rsidRDefault="005343C3"/>
          <w:p w14:paraId="43EE2E17" w14:textId="236B03FF" w:rsidR="005343C3" w:rsidRDefault="005343C3"/>
          <w:p w14:paraId="5B8506BB" w14:textId="19601D83" w:rsidR="005343C3" w:rsidRDefault="005343C3"/>
          <w:p w14:paraId="52796F8E" w14:textId="17B97746" w:rsidR="00400641" w:rsidRDefault="00400641"/>
          <w:p w14:paraId="4121865B" w14:textId="77777777" w:rsidR="00400641" w:rsidRDefault="00400641"/>
          <w:p w14:paraId="0DF3FDA6" w14:textId="7E978B9A" w:rsidR="005343C3" w:rsidRPr="00400641" w:rsidRDefault="005343C3" w:rsidP="00B14AF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400641">
              <w:rPr>
                <w:b/>
                <w:bCs/>
                <w:sz w:val="24"/>
                <w:szCs w:val="24"/>
                <w:u w:val="single"/>
              </w:rPr>
              <w:t>POUR PAJEMPLOI</w:t>
            </w:r>
          </w:p>
          <w:p w14:paraId="16D3921A" w14:textId="77777777" w:rsidR="005343C3" w:rsidRPr="00400641" w:rsidRDefault="005343C3" w:rsidP="00B14AF9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  <w:p w14:paraId="118443D6" w14:textId="77777777" w:rsidR="005343C3" w:rsidRPr="00400641" w:rsidRDefault="005343C3" w:rsidP="00B14AF9">
            <w:pPr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- mettre le nombre de jour de CP dans la case prévue à cet effet.</w:t>
            </w:r>
          </w:p>
          <w:p w14:paraId="1701C2B6" w14:textId="77777777" w:rsidR="005343C3" w:rsidRPr="00400641" w:rsidRDefault="005343C3" w:rsidP="00B14AF9">
            <w:pPr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- ajouter le nombre de CP en heure au nombre d’heures normales.</w:t>
            </w:r>
          </w:p>
          <w:p w14:paraId="01DE6408" w14:textId="77777777" w:rsidR="005343C3" w:rsidRPr="00400641" w:rsidRDefault="005343C3" w:rsidP="00B14AF9">
            <w:pPr>
              <w:rPr>
                <w:sz w:val="24"/>
                <w:szCs w:val="24"/>
              </w:rPr>
            </w:pPr>
          </w:p>
          <w:p w14:paraId="1264B2F6" w14:textId="21AF9385" w:rsidR="005343C3" w:rsidRPr="00400641" w:rsidRDefault="005343C3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>Nombre de jours ouvrables de CP</w:t>
            </w:r>
            <w:r w:rsidR="009A669D">
              <w:rPr>
                <w:b/>
                <w:bCs/>
                <w:sz w:val="24"/>
                <w:szCs w:val="24"/>
              </w:rPr>
              <w:t xml:space="preserve"> déclarés</w:t>
            </w:r>
            <w:r w:rsidRPr="00400641">
              <w:rPr>
                <w:b/>
                <w:bCs/>
                <w:sz w:val="24"/>
                <w:szCs w:val="24"/>
              </w:rPr>
              <w:t xml:space="preserve"> </w:t>
            </w:r>
          </w:p>
          <w:p w14:paraId="4BB04AB7" w14:textId="6EF043C4" w:rsidR="005343C3" w:rsidRPr="00400641" w:rsidRDefault="005343C3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>/6</w:t>
            </w:r>
          </w:p>
          <w:p w14:paraId="452F3715" w14:textId="77777777" w:rsidR="005343C3" w:rsidRPr="00400641" w:rsidRDefault="005343C3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>X</w:t>
            </w:r>
          </w:p>
          <w:p w14:paraId="3F6100FD" w14:textId="19BD5B81" w:rsidR="005343C3" w:rsidRPr="009A669D" w:rsidRDefault="005343C3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>Nombre d’heure</w:t>
            </w:r>
            <w:r w:rsidR="00BA3013">
              <w:rPr>
                <w:b/>
                <w:bCs/>
                <w:sz w:val="24"/>
                <w:szCs w:val="24"/>
              </w:rPr>
              <w:t>s</w:t>
            </w:r>
            <w:r w:rsidRPr="00400641">
              <w:rPr>
                <w:b/>
                <w:bCs/>
                <w:sz w:val="24"/>
                <w:szCs w:val="24"/>
              </w:rPr>
              <w:t xml:space="preserve"> </w:t>
            </w:r>
            <w:r w:rsidR="009A669D">
              <w:rPr>
                <w:b/>
                <w:bCs/>
                <w:sz w:val="24"/>
                <w:szCs w:val="24"/>
              </w:rPr>
              <w:t xml:space="preserve">d’accueil </w:t>
            </w:r>
            <w:r w:rsidRPr="00400641">
              <w:rPr>
                <w:b/>
                <w:bCs/>
                <w:sz w:val="24"/>
                <w:szCs w:val="24"/>
              </w:rPr>
              <w:t>par semaine</w:t>
            </w:r>
            <w:r w:rsidR="009A669D">
              <w:rPr>
                <w:b/>
                <w:bCs/>
                <w:sz w:val="24"/>
                <w:szCs w:val="24"/>
              </w:rPr>
              <w:t xml:space="preserve"> </w:t>
            </w:r>
            <w:r w:rsidR="009A669D" w:rsidRPr="009A669D">
              <w:rPr>
                <w:bCs/>
                <w:sz w:val="24"/>
                <w:szCs w:val="24"/>
              </w:rPr>
              <w:t>(ou moyenne</w:t>
            </w:r>
            <w:r w:rsidR="009A669D">
              <w:rPr>
                <w:bCs/>
                <w:sz w:val="24"/>
                <w:szCs w:val="24"/>
              </w:rPr>
              <w:t xml:space="preserve"> h</w:t>
            </w:r>
            <w:r w:rsidR="009A669D" w:rsidRPr="009A669D">
              <w:rPr>
                <w:bCs/>
                <w:sz w:val="24"/>
                <w:szCs w:val="24"/>
              </w:rPr>
              <w:t xml:space="preserve"> si rythme</w:t>
            </w:r>
            <w:r w:rsidR="009A669D">
              <w:rPr>
                <w:bCs/>
                <w:sz w:val="24"/>
                <w:szCs w:val="24"/>
              </w:rPr>
              <w:t>s</w:t>
            </w:r>
            <w:r w:rsidR="009A669D" w:rsidRPr="009A669D">
              <w:rPr>
                <w:bCs/>
                <w:sz w:val="24"/>
                <w:szCs w:val="24"/>
              </w:rPr>
              <w:t xml:space="preserve"> différent</w:t>
            </w:r>
            <w:r w:rsidR="009A669D">
              <w:rPr>
                <w:bCs/>
                <w:sz w:val="24"/>
                <w:szCs w:val="24"/>
              </w:rPr>
              <w:t xml:space="preserve">s par </w:t>
            </w:r>
            <w:proofErr w:type="spellStart"/>
            <w:r w:rsidR="009A669D">
              <w:rPr>
                <w:bCs/>
                <w:sz w:val="24"/>
                <w:szCs w:val="24"/>
              </w:rPr>
              <w:t>sem</w:t>
            </w:r>
            <w:proofErr w:type="spellEnd"/>
            <w:r w:rsidR="009A669D" w:rsidRPr="009A669D">
              <w:rPr>
                <w:bCs/>
                <w:sz w:val="24"/>
                <w:szCs w:val="24"/>
              </w:rPr>
              <w:t>)</w:t>
            </w:r>
          </w:p>
          <w:p w14:paraId="076FB405" w14:textId="77777777" w:rsidR="005343C3" w:rsidRPr="00400641" w:rsidRDefault="005343C3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>=</w:t>
            </w:r>
          </w:p>
          <w:p w14:paraId="6359C994" w14:textId="77777777" w:rsidR="005343C3" w:rsidRPr="00400641" w:rsidRDefault="005343C3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  <w:highlight w:val="yellow"/>
              </w:rPr>
              <w:t>CP en heures</w:t>
            </w:r>
          </w:p>
          <w:p w14:paraId="1AA7844B" w14:textId="39977132" w:rsidR="005343C3" w:rsidRPr="00B14AF9" w:rsidRDefault="005343C3" w:rsidP="00B14AF9"/>
        </w:tc>
      </w:tr>
      <w:tr w:rsidR="005343C3" w14:paraId="2450469F" w14:textId="77777777" w:rsidTr="009C25AB">
        <w:trPr>
          <w:trHeight w:val="2244"/>
          <w:jc w:val="center"/>
        </w:trPr>
        <w:tc>
          <w:tcPr>
            <w:tcW w:w="5129" w:type="dxa"/>
            <w:vMerge w:val="restart"/>
            <w:tcBorders>
              <w:right w:val="single" w:sz="4" w:space="0" w:color="auto"/>
            </w:tcBorders>
          </w:tcPr>
          <w:p w14:paraId="20F5E35D" w14:textId="3D015290" w:rsidR="005343C3" w:rsidRPr="00400641" w:rsidRDefault="005343C3" w:rsidP="009A669D">
            <w:pPr>
              <w:jc w:val="center"/>
              <w:rPr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>Nombre de semaines travaillées</w:t>
            </w:r>
            <w:r w:rsidRPr="00400641">
              <w:rPr>
                <w:sz w:val="24"/>
                <w:szCs w:val="24"/>
              </w:rPr>
              <w:t xml:space="preserve"> (</w:t>
            </w:r>
            <w:r w:rsidR="00BA3013">
              <w:rPr>
                <w:sz w:val="24"/>
                <w:szCs w:val="24"/>
              </w:rPr>
              <w:t>et</w:t>
            </w:r>
            <w:r w:rsidRPr="00400641">
              <w:rPr>
                <w:sz w:val="24"/>
                <w:szCs w:val="24"/>
              </w:rPr>
              <w:t xml:space="preserve"> assimilées </w:t>
            </w:r>
            <w:r w:rsidR="00BA3013">
              <w:rPr>
                <w:sz w:val="24"/>
                <w:szCs w:val="24"/>
              </w:rPr>
              <w:t>à du travail effectif=</w:t>
            </w:r>
            <w:r w:rsidRPr="00400641">
              <w:rPr>
                <w:sz w:val="24"/>
                <w:szCs w:val="24"/>
              </w:rPr>
              <w:t xml:space="preserve"> formation, CP, arrêt maternité, accident du travail)</w:t>
            </w:r>
          </w:p>
          <w:p w14:paraId="142020DC" w14:textId="77777777" w:rsidR="005343C3" w:rsidRPr="00400641" w:rsidRDefault="005343C3" w:rsidP="00312DF2">
            <w:pP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>/4</w:t>
            </w:r>
          </w:p>
          <w:p w14:paraId="2F9942A2" w14:textId="77777777" w:rsidR="005343C3" w:rsidRPr="00400641" w:rsidRDefault="005343C3" w:rsidP="00312DF2">
            <w:pP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X</w:t>
            </w:r>
          </w:p>
          <w:p w14:paraId="259E08DC" w14:textId="77777777" w:rsidR="005343C3" w:rsidRPr="00400641" w:rsidRDefault="005343C3" w:rsidP="00312DF2">
            <w:pP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>2,5</w:t>
            </w:r>
          </w:p>
          <w:p w14:paraId="3AC6A8C1" w14:textId="77777777" w:rsidR="005343C3" w:rsidRPr="00400641" w:rsidRDefault="005343C3" w:rsidP="00312DF2">
            <w:pP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=</w:t>
            </w:r>
          </w:p>
          <w:p w14:paraId="7244BCDE" w14:textId="08EEC6A4" w:rsidR="005343C3" w:rsidRDefault="005343C3" w:rsidP="002915A3">
            <w:pP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  <w:highlight w:val="yellow"/>
              </w:rPr>
              <w:t>Nombre de jours ouvrables de CP acquis</w:t>
            </w:r>
          </w:p>
          <w:p w14:paraId="4B473C3F" w14:textId="00846DB0" w:rsidR="000E1E85" w:rsidRPr="009A669D" w:rsidRDefault="000E1E85" w:rsidP="002915A3">
            <w:pPr>
              <w:jc w:val="center"/>
              <w:rPr>
                <w:bCs/>
                <w:sz w:val="20"/>
                <w:szCs w:val="20"/>
              </w:rPr>
            </w:pPr>
            <w:r w:rsidRPr="009A669D">
              <w:rPr>
                <w:bCs/>
                <w:sz w:val="20"/>
                <w:szCs w:val="20"/>
              </w:rPr>
              <w:t>(arrondir à l’entier supérieur)</w:t>
            </w:r>
          </w:p>
          <w:p w14:paraId="24651402" w14:textId="601800ED" w:rsidR="009A669D" w:rsidRDefault="009A669D" w:rsidP="004A73E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(+ congés supplémentaires s’il y a lieu</w:t>
            </w:r>
            <w:r w:rsidR="004A73EE">
              <w:rPr>
                <w:b/>
                <w:bCs/>
              </w:rPr>
              <w:t>.</w:t>
            </w:r>
            <w:r w:rsidRPr="009A669D">
              <w:rPr>
                <w:bCs/>
                <w:sz w:val="20"/>
                <w:szCs w:val="20"/>
              </w:rPr>
              <w:t xml:space="preserve"> </w:t>
            </w:r>
            <w:proofErr w:type="gramStart"/>
            <w:r w:rsidRPr="009A669D">
              <w:rPr>
                <w:bCs/>
                <w:sz w:val="20"/>
                <w:szCs w:val="20"/>
              </w:rPr>
              <w:t>ex</w:t>
            </w:r>
            <w:proofErr w:type="gramEnd"/>
            <w:r w:rsidRPr="009A669D">
              <w:rPr>
                <w:bCs/>
                <w:sz w:val="20"/>
                <w:szCs w:val="20"/>
              </w:rPr>
              <w:t xml:space="preserve"> fractionnement ou enfant à charge de moins de 15 ans</w:t>
            </w:r>
            <w:r>
              <w:rPr>
                <w:b/>
                <w:bCs/>
              </w:rPr>
              <w:t>)</w:t>
            </w:r>
          </w:p>
          <w:p w14:paraId="0638E61D" w14:textId="5899A84B" w:rsidR="005343C3" w:rsidRPr="00400641" w:rsidRDefault="005343C3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400641">
              <w:rPr>
                <w:b/>
                <w:bCs/>
                <w:sz w:val="24"/>
                <w:szCs w:val="24"/>
                <w:u w:val="single"/>
              </w:rPr>
              <w:t>Accueil irrégulier type périscolaire</w:t>
            </w:r>
          </w:p>
          <w:p w14:paraId="5013479C" w14:textId="20A0BF2C" w:rsidR="005343C3" w:rsidRPr="00905D80" w:rsidRDefault="00BD6525" w:rsidP="00905D80">
            <w:pPr>
              <w:pBdr>
                <w:top w:val="single" w:sz="4" w:space="1" w:color="auto"/>
                <w:right w:val="single" w:sz="4" w:space="4" w:color="auto"/>
              </w:pBdr>
              <w:jc w:val="both"/>
              <w:rPr>
                <w:sz w:val="20"/>
                <w:szCs w:val="20"/>
              </w:rPr>
            </w:pPr>
            <w:r w:rsidRPr="00905D80">
              <w:rPr>
                <w:sz w:val="20"/>
                <w:szCs w:val="20"/>
              </w:rPr>
              <w:t>Ici, le</w:t>
            </w:r>
            <w:r w:rsidR="00BA3013" w:rsidRPr="00905D80">
              <w:rPr>
                <w:sz w:val="20"/>
                <w:szCs w:val="20"/>
              </w:rPr>
              <w:t>s</w:t>
            </w:r>
            <w:r w:rsidRPr="00905D80">
              <w:rPr>
                <w:sz w:val="20"/>
                <w:szCs w:val="20"/>
              </w:rPr>
              <w:t xml:space="preserve"> CP doivent être calculés en faisant la moyenne des heures d’accueil et non en fonction de la période de prise des CP (cf Jurisprudence ccass ch soc du 9 mai 2019).</w:t>
            </w:r>
          </w:p>
          <w:p w14:paraId="6D2270DC" w14:textId="1248683F" w:rsidR="005343C3" w:rsidRPr="00400641" w:rsidRDefault="005343C3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>Nbr de semaine</w:t>
            </w:r>
            <w:r w:rsidR="00BA3013">
              <w:rPr>
                <w:b/>
                <w:bCs/>
                <w:sz w:val="24"/>
                <w:szCs w:val="24"/>
              </w:rPr>
              <w:t>s</w:t>
            </w:r>
            <w:r w:rsidRPr="00400641">
              <w:rPr>
                <w:b/>
                <w:bCs/>
                <w:sz w:val="24"/>
                <w:szCs w:val="24"/>
              </w:rPr>
              <w:t xml:space="preserve"> au rythme 1 x </w:t>
            </w:r>
            <w:r w:rsidR="00BD6525" w:rsidRPr="00400641">
              <w:rPr>
                <w:b/>
                <w:bCs/>
                <w:sz w:val="24"/>
                <w:szCs w:val="24"/>
              </w:rPr>
              <w:t>nbr d’heures par semaine au rythme 1</w:t>
            </w:r>
          </w:p>
          <w:p w14:paraId="784D8374" w14:textId="64310C0E" w:rsidR="00BD6525" w:rsidRPr="00400641" w:rsidRDefault="00BD6525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+</w:t>
            </w:r>
          </w:p>
          <w:p w14:paraId="7BB9B478" w14:textId="51D2C071" w:rsidR="00BD6525" w:rsidRDefault="00BD6525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</w:rPr>
              <w:t>Nbr de semaine</w:t>
            </w:r>
            <w:r w:rsidR="00BA3013">
              <w:rPr>
                <w:b/>
                <w:bCs/>
                <w:sz w:val="24"/>
                <w:szCs w:val="24"/>
              </w:rPr>
              <w:t>s</w:t>
            </w:r>
            <w:r w:rsidRPr="00400641">
              <w:rPr>
                <w:b/>
                <w:bCs/>
                <w:sz w:val="24"/>
                <w:szCs w:val="24"/>
              </w:rPr>
              <w:t xml:space="preserve"> au rythme 2 x nbr d’heures par semaine au rythme 2</w:t>
            </w:r>
          </w:p>
          <w:p w14:paraId="1D2D9781" w14:textId="72640491" w:rsidR="00905D80" w:rsidRDefault="00905D80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/</w:t>
            </w:r>
          </w:p>
          <w:p w14:paraId="02101F99" w14:textId="1A92D895" w:rsidR="00905D80" w:rsidRPr="00400641" w:rsidRDefault="00905D80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Nombre de semaines travaillées</w:t>
            </w:r>
          </w:p>
          <w:p w14:paraId="60AA00EE" w14:textId="1A314876" w:rsidR="00BD6525" w:rsidRPr="00400641" w:rsidRDefault="00BD6525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=</w:t>
            </w:r>
          </w:p>
          <w:p w14:paraId="6FB59B46" w14:textId="29AE046F" w:rsidR="00BD6525" w:rsidRPr="00400641" w:rsidRDefault="00BD6525" w:rsidP="00400641">
            <w:pPr>
              <w:pBdr>
                <w:top w:val="single" w:sz="4" w:space="1" w:color="auto"/>
                <w:right w:val="single" w:sz="4" w:space="4" w:color="auto"/>
              </w:pBdr>
              <w:jc w:val="center"/>
              <w:rPr>
                <w:b/>
                <w:bCs/>
                <w:sz w:val="24"/>
                <w:szCs w:val="24"/>
              </w:rPr>
            </w:pPr>
            <w:r w:rsidRPr="00400641">
              <w:rPr>
                <w:b/>
                <w:bCs/>
                <w:sz w:val="24"/>
                <w:szCs w:val="24"/>
                <w:highlight w:val="yellow"/>
              </w:rPr>
              <w:t>Nombre d’heures moyens travaillés</w:t>
            </w:r>
            <w:r w:rsidRPr="00400641">
              <w:rPr>
                <w:b/>
                <w:bCs/>
                <w:sz w:val="24"/>
                <w:szCs w:val="24"/>
              </w:rPr>
              <w:t>*</w:t>
            </w:r>
          </w:p>
          <w:p w14:paraId="4736280D" w14:textId="73A958BD" w:rsidR="005343C3" w:rsidRDefault="005343C3" w:rsidP="00BD6525"/>
        </w:tc>
        <w:tc>
          <w:tcPr>
            <w:tcW w:w="5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B4BE0" w14:textId="77777777" w:rsidR="005343C3" w:rsidRDefault="005343C3" w:rsidP="003D5C46">
            <w:pPr>
              <w:rPr>
                <w:b/>
                <w:bCs/>
                <w:u w:val="single"/>
              </w:rPr>
            </w:pPr>
          </w:p>
        </w:tc>
        <w:tc>
          <w:tcPr>
            <w:tcW w:w="5130" w:type="dxa"/>
            <w:vMerge/>
            <w:tcBorders>
              <w:left w:val="single" w:sz="4" w:space="0" w:color="auto"/>
            </w:tcBorders>
          </w:tcPr>
          <w:p w14:paraId="5D8A78FC" w14:textId="77777777" w:rsidR="005343C3" w:rsidRDefault="005343C3"/>
        </w:tc>
      </w:tr>
      <w:tr w:rsidR="00312DF2" w14:paraId="5AA60A5D" w14:textId="77777777" w:rsidTr="002915A3">
        <w:trPr>
          <w:trHeight w:val="3660"/>
          <w:jc w:val="center"/>
        </w:trPr>
        <w:tc>
          <w:tcPr>
            <w:tcW w:w="5129" w:type="dxa"/>
            <w:vMerge/>
            <w:tcBorders>
              <w:right w:val="single" w:sz="4" w:space="0" w:color="auto"/>
            </w:tcBorders>
          </w:tcPr>
          <w:p w14:paraId="237FE388" w14:textId="77777777" w:rsidR="00312DF2" w:rsidRDefault="00312DF2" w:rsidP="00FE7A7D">
            <w:pPr>
              <w:jc w:val="center"/>
            </w:pP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2A26A" w14:textId="77777777" w:rsidR="00312DF2" w:rsidRDefault="00312DF2" w:rsidP="00FE7A7D">
            <w:pPr>
              <w:jc w:val="center"/>
              <w:rPr>
                <w:b/>
                <w:bCs/>
                <w:u w:val="single"/>
              </w:rPr>
            </w:pPr>
          </w:p>
          <w:p w14:paraId="38B7B029" w14:textId="610B5758" w:rsidR="00312DF2" w:rsidRPr="00400641" w:rsidRDefault="00312DF2" w:rsidP="00FE7A7D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400641">
              <w:rPr>
                <w:b/>
                <w:bCs/>
                <w:sz w:val="24"/>
                <w:szCs w:val="24"/>
                <w:u w:val="single"/>
              </w:rPr>
              <w:t>METHODE : le 10</w:t>
            </w:r>
            <w:r w:rsidRPr="00400641">
              <w:rPr>
                <w:b/>
                <w:bCs/>
                <w:sz w:val="24"/>
                <w:szCs w:val="24"/>
                <w:u w:val="single"/>
                <w:vertAlign w:val="superscript"/>
              </w:rPr>
              <w:t>ème</w:t>
            </w:r>
          </w:p>
          <w:p w14:paraId="79EDDD92" w14:textId="77777777" w:rsidR="00312DF2" w:rsidRPr="00400641" w:rsidRDefault="00312DF2" w:rsidP="00FE7A7D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  <w:p w14:paraId="355A3196" w14:textId="528FD51B" w:rsidR="00312DF2" w:rsidRPr="00400641" w:rsidRDefault="00BA3013" w:rsidP="00FE7A7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Additionner les s</w:t>
            </w:r>
            <w:r w:rsidR="00312DF2" w:rsidRPr="00400641">
              <w:rPr>
                <w:b/>
                <w:bCs/>
                <w:sz w:val="24"/>
                <w:szCs w:val="24"/>
              </w:rPr>
              <w:t xml:space="preserve">alaires </w:t>
            </w:r>
            <w:r w:rsidRPr="00BA3013">
              <w:rPr>
                <w:b/>
                <w:bCs/>
                <w:i/>
                <w:sz w:val="20"/>
                <w:szCs w:val="20"/>
              </w:rPr>
              <w:t>hors indemnité</w:t>
            </w:r>
            <w:r>
              <w:rPr>
                <w:b/>
                <w:bCs/>
                <w:i/>
                <w:sz w:val="20"/>
                <w:szCs w:val="20"/>
              </w:rPr>
              <w:t>s (depuis 1</w:t>
            </w:r>
            <w:r w:rsidRPr="00BA3013">
              <w:rPr>
                <w:b/>
                <w:bCs/>
                <w:i/>
                <w:sz w:val="20"/>
                <w:szCs w:val="20"/>
                <w:vertAlign w:val="superscript"/>
              </w:rPr>
              <w:t>er</w:t>
            </w:r>
            <w:r>
              <w:rPr>
                <w:b/>
                <w:bCs/>
                <w:i/>
                <w:sz w:val="20"/>
                <w:szCs w:val="20"/>
              </w:rPr>
              <w:t xml:space="preserve"> juin dernier)</w:t>
            </w:r>
          </w:p>
          <w:p w14:paraId="602D1198" w14:textId="77777777" w:rsidR="00312DF2" w:rsidRPr="00400641" w:rsidRDefault="00312DF2" w:rsidP="00FE7A7D">
            <w:pP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+</w:t>
            </w:r>
          </w:p>
          <w:p w14:paraId="3C08E6B6" w14:textId="77777777" w:rsidR="00312DF2" w:rsidRPr="00400641" w:rsidRDefault="00312DF2" w:rsidP="00FE7A7D">
            <w:pP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€ des CP de l’année d’avant</w:t>
            </w:r>
          </w:p>
          <w:p w14:paraId="3C879C93" w14:textId="77777777" w:rsidR="00312DF2" w:rsidRPr="00400641" w:rsidRDefault="00312DF2" w:rsidP="00FE7A7D">
            <w:pP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/10</w:t>
            </w:r>
          </w:p>
          <w:p w14:paraId="398E7FAE" w14:textId="3BF7DA87" w:rsidR="00312DF2" w:rsidRPr="00400641" w:rsidRDefault="00312DF2" w:rsidP="00FE7A7D">
            <w:pP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/nombre de jour de CP</w:t>
            </w:r>
            <w:r w:rsidR="00BA3013">
              <w:rPr>
                <w:sz w:val="24"/>
                <w:szCs w:val="24"/>
              </w:rPr>
              <w:t xml:space="preserve"> acquis</w:t>
            </w:r>
          </w:p>
          <w:p w14:paraId="2AC50C9B" w14:textId="77777777" w:rsidR="00312DF2" w:rsidRPr="00400641" w:rsidRDefault="00312DF2" w:rsidP="00FE7A7D">
            <w:pPr>
              <w:jc w:val="center"/>
              <w:rPr>
                <w:sz w:val="24"/>
                <w:szCs w:val="24"/>
              </w:rPr>
            </w:pPr>
            <w:r w:rsidRPr="00400641">
              <w:rPr>
                <w:sz w:val="24"/>
                <w:szCs w:val="24"/>
              </w:rPr>
              <w:t>=</w:t>
            </w:r>
          </w:p>
          <w:p w14:paraId="24602FA3" w14:textId="77777777" w:rsidR="00312DF2" w:rsidRPr="00400641" w:rsidRDefault="00312DF2" w:rsidP="00312DF2">
            <w:pPr>
              <w:jc w:val="center"/>
              <w:rPr>
                <w:b/>
                <w:bCs/>
                <w:sz w:val="24"/>
                <w:szCs w:val="24"/>
                <w:bdr w:val="single" w:sz="4" w:space="0" w:color="auto"/>
              </w:rPr>
            </w:pPr>
            <w:r w:rsidRPr="00400641">
              <w:rPr>
                <w:b/>
                <w:bCs/>
                <w:sz w:val="24"/>
                <w:szCs w:val="24"/>
                <w:highlight w:val="yellow"/>
                <w:bdr w:val="single" w:sz="4" w:space="0" w:color="auto"/>
              </w:rPr>
              <w:t>La valeur en € d’un jour ouvrable de CP</w:t>
            </w:r>
          </w:p>
          <w:p w14:paraId="6E676E72" w14:textId="77777777" w:rsidR="002915A3" w:rsidRPr="00400641" w:rsidRDefault="002915A3" w:rsidP="00312DF2">
            <w:pPr>
              <w:rPr>
                <w:sz w:val="24"/>
                <w:szCs w:val="24"/>
              </w:rPr>
            </w:pPr>
          </w:p>
          <w:p w14:paraId="7FD80DEF" w14:textId="66B747F1" w:rsidR="002915A3" w:rsidRPr="00400641" w:rsidRDefault="00400641" w:rsidP="00905D8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33CCCC"/>
              <w:tabs>
                <w:tab w:val="left" w:pos="666"/>
                <w:tab w:val="center" w:pos="2456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 w:rsidR="002915A3" w:rsidRPr="00400641">
              <w:rPr>
                <w:b/>
                <w:bCs/>
                <w:sz w:val="24"/>
                <w:szCs w:val="24"/>
              </w:rPr>
              <w:t>La méthode la plus avantageuse</w:t>
            </w:r>
          </w:p>
          <w:p w14:paraId="7C48A534" w14:textId="72B26945" w:rsidR="002915A3" w:rsidRPr="00312DF2" w:rsidRDefault="002915A3" w:rsidP="00905D8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33CCCC"/>
              <w:jc w:val="center"/>
            </w:pPr>
            <w:proofErr w:type="gramStart"/>
            <w:r w:rsidRPr="00400641">
              <w:rPr>
                <w:b/>
                <w:bCs/>
                <w:sz w:val="24"/>
                <w:szCs w:val="24"/>
              </w:rPr>
              <w:t>pour</w:t>
            </w:r>
            <w:proofErr w:type="gramEnd"/>
            <w:r w:rsidRPr="00400641">
              <w:rPr>
                <w:b/>
                <w:bCs/>
                <w:sz w:val="24"/>
                <w:szCs w:val="24"/>
              </w:rPr>
              <w:t xml:space="preserve"> l’ASMAT </w:t>
            </w:r>
            <w:r w:rsidR="009A669D">
              <w:rPr>
                <w:b/>
                <w:bCs/>
                <w:sz w:val="24"/>
                <w:szCs w:val="24"/>
              </w:rPr>
              <w:t>doit être</w:t>
            </w:r>
            <w:r w:rsidRPr="00400641">
              <w:rPr>
                <w:b/>
                <w:bCs/>
                <w:sz w:val="24"/>
                <w:szCs w:val="24"/>
              </w:rPr>
              <w:t xml:space="preserve"> retenue.</w:t>
            </w:r>
          </w:p>
        </w:tc>
        <w:tc>
          <w:tcPr>
            <w:tcW w:w="5130" w:type="dxa"/>
            <w:vMerge/>
            <w:tcBorders>
              <w:left w:val="single" w:sz="4" w:space="0" w:color="auto"/>
            </w:tcBorders>
          </w:tcPr>
          <w:p w14:paraId="09F6C311" w14:textId="77777777" w:rsidR="00312DF2" w:rsidRDefault="00312DF2"/>
        </w:tc>
      </w:tr>
    </w:tbl>
    <w:p w14:paraId="2EB39DB2" w14:textId="2E202A10" w:rsidR="007444A3" w:rsidRPr="005D1AC2" w:rsidRDefault="007444A3" w:rsidP="005D1AC2">
      <w:pPr>
        <w:jc w:val="center"/>
        <w:rPr>
          <w:b/>
          <w:i/>
          <w:sz w:val="28"/>
          <w:szCs w:val="28"/>
          <w:u w:val="single"/>
        </w:rPr>
      </w:pPr>
      <w:bookmarkStart w:id="0" w:name="_Hlk103872493"/>
      <w:r>
        <w:rPr>
          <w:b/>
          <w:i/>
          <w:sz w:val="28"/>
          <w:szCs w:val="28"/>
          <w:u w:val="single"/>
        </w:rPr>
        <w:lastRenderedPageBreak/>
        <w:t xml:space="preserve">PETIT </w:t>
      </w:r>
      <w:r w:rsidR="004A73EE" w:rsidRPr="004A73EE">
        <w:rPr>
          <w:b/>
          <w:i/>
          <w:sz w:val="28"/>
          <w:szCs w:val="28"/>
          <w:u w:val="single"/>
        </w:rPr>
        <w:t xml:space="preserve">LEXIQUE </w:t>
      </w:r>
      <w:r>
        <w:rPr>
          <w:b/>
          <w:i/>
          <w:sz w:val="28"/>
          <w:szCs w:val="28"/>
          <w:u w:val="single"/>
        </w:rPr>
        <w:t xml:space="preserve">des </w:t>
      </w:r>
      <w:r w:rsidR="004A73EE" w:rsidRPr="004A73EE">
        <w:rPr>
          <w:b/>
          <w:i/>
          <w:sz w:val="28"/>
          <w:szCs w:val="28"/>
          <w:u w:val="single"/>
        </w:rPr>
        <w:t>CONGES PAYES</w:t>
      </w:r>
      <w:r w:rsidR="005D1AC2" w:rsidRPr="005D1AC2">
        <w:rPr>
          <w:b/>
          <w:i/>
          <w:sz w:val="28"/>
          <w:szCs w:val="28"/>
        </w:rPr>
        <w:t xml:space="preserve">   </w:t>
      </w:r>
      <w:r w:rsidR="004A73EE">
        <w:t>Utilisons l</w:t>
      </w:r>
      <w:r>
        <w:t>e</w:t>
      </w:r>
      <w:r w:rsidR="004A73EE">
        <w:t xml:space="preserve"> même lang</w:t>
      </w:r>
      <w:r>
        <w:t>age</w:t>
      </w:r>
      <w:r w:rsidR="004A73EE">
        <w:t xml:space="preserve"> pour se comprendre.</w:t>
      </w:r>
    </w:p>
    <w:p w14:paraId="2DC4BE14" w14:textId="35F72AC5" w:rsidR="009D45B3" w:rsidRDefault="009D45B3" w:rsidP="009D45B3">
      <w:r w:rsidRPr="007444A3">
        <w:rPr>
          <w:b/>
        </w:rPr>
        <w:t>Mensualisation sur 52 semaines</w:t>
      </w:r>
      <w:r>
        <w:t xml:space="preserve"> : lorsqu’il y a 47 semaines de travail prévues au contrat, alors </w:t>
      </w:r>
      <w:r w:rsidRPr="009D45B3">
        <w:rPr>
          <w:b/>
        </w:rPr>
        <w:t>5 semaines de congés sont inclu</w:t>
      </w:r>
      <w:r>
        <w:rPr>
          <w:b/>
        </w:rPr>
        <w:t>e</w:t>
      </w:r>
      <w:r w:rsidRPr="009D45B3">
        <w:rPr>
          <w:b/>
        </w:rPr>
        <w:t>s</w:t>
      </w:r>
      <w:r>
        <w:t xml:space="preserve"> dans le calcul de mensualisation, soit 47+5=52 semaines</w:t>
      </w:r>
      <w:r w:rsidR="007444A3">
        <w:t>.</w:t>
      </w:r>
      <w:r w:rsidR="005D1AC2">
        <w:t xml:space="preserve"> </w:t>
      </w:r>
      <w:r w:rsidRPr="007444A3">
        <w:rPr>
          <w:b/>
        </w:rPr>
        <w:t>Mensualisation sur 46 semaines ou moins</w:t>
      </w:r>
      <w:r>
        <w:t xml:space="preserve"> : lorsqu’il y a moins de 47 semaines de travail, les congés ne sont pas inclus dans la mensualisation mais </w:t>
      </w:r>
      <w:r w:rsidRPr="007444A3">
        <w:rPr>
          <w:b/>
        </w:rPr>
        <w:t>doivent être calculés au 31 mai de chaque année</w:t>
      </w:r>
      <w:r>
        <w:t>, pour commencer à être perçus financièrement à partir du 1</w:t>
      </w:r>
      <w:r w:rsidRPr="009D45B3">
        <w:rPr>
          <w:vertAlign w:val="superscript"/>
        </w:rPr>
        <w:t>er</w:t>
      </w:r>
      <w:r>
        <w:t xml:space="preserve"> juin suivant (selon modalité choisie</w:t>
      </w:r>
      <w:r w:rsidR="007444A3">
        <w:t xml:space="preserve"> au contrat)</w:t>
      </w:r>
    </w:p>
    <w:p w14:paraId="3779AAB2" w14:textId="18E90369" w:rsidR="004A73EE" w:rsidRPr="007444A3" w:rsidRDefault="004A73EE" w:rsidP="004A73EE">
      <w:pPr>
        <w:rPr>
          <w:i/>
        </w:rPr>
      </w:pPr>
      <w:r w:rsidRPr="007444A3">
        <w:rPr>
          <w:i/>
        </w:rPr>
        <w:t>Dans le planning d’un assistant maternel, on distingue plusieurs types de semaines :</w:t>
      </w:r>
    </w:p>
    <w:p w14:paraId="3E349109" w14:textId="0079B3E5" w:rsidR="004A73EE" w:rsidRDefault="004A73EE" w:rsidP="004A73E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E135F3" wp14:editId="3D73C6BC">
                <wp:simplePos x="0" y="0"/>
                <wp:positionH relativeFrom="column">
                  <wp:posOffset>3209925</wp:posOffset>
                </wp:positionH>
                <wp:positionV relativeFrom="paragraph">
                  <wp:posOffset>83820</wp:posOffset>
                </wp:positionV>
                <wp:extent cx="276225" cy="285750"/>
                <wp:effectExtent l="0" t="38100" r="47625" b="19050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6225" cy="285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89F3BE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" o:spid="_x0000_s1026" type="#_x0000_t32" style="position:absolute;margin-left:252.75pt;margin-top:6.6pt;width:21.75pt;height:22.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" strokecolor="#4472c4 [3204]" strokeweight=".5pt">
                <v:stroke endarrow="block" joinstyle="miter"/>
              </v:shape>
            </w:pict>
          </mc:Fallback>
        </mc:AlternateContent>
      </w:r>
      <w:r>
        <w:t xml:space="preserve">-les </w:t>
      </w:r>
      <w:r w:rsidRPr="005D1AC2">
        <w:rPr>
          <w:b/>
          <w:color w:val="CC0066"/>
          <w:u w:val="single"/>
        </w:rPr>
        <w:t>semaines d’accueil</w:t>
      </w:r>
      <w:r>
        <w:t xml:space="preserve"> (l’enfant est </w:t>
      </w:r>
      <w:proofErr w:type="gramStart"/>
      <w:r>
        <w:t xml:space="preserve">présent)   </w:t>
      </w:r>
      <w:proofErr w:type="gramEnd"/>
      <w:r>
        <w:t xml:space="preserve">                             semaines de non accueil simple (l’</w:t>
      </w:r>
      <w:proofErr w:type="spellStart"/>
      <w:r>
        <w:t>asmat</w:t>
      </w:r>
      <w:proofErr w:type="spellEnd"/>
      <w:r>
        <w:t xml:space="preserve"> peut accueillir d’autres enfants)</w:t>
      </w:r>
      <w:bookmarkStart w:id="1" w:name="_GoBack"/>
      <w:bookmarkEnd w:id="1"/>
    </w:p>
    <w:p w14:paraId="5653B9D0" w14:textId="0CB2BA76" w:rsidR="004A73EE" w:rsidRDefault="004A73EE" w:rsidP="004A73E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6E389A" wp14:editId="2B2C046D">
                <wp:simplePos x="0" y="0"/>
                <wp:positionH relativeFrom="column">
                  <wp:posOffset>3209925</wp:posOffset>
                </wp:positionH>
                <wp:positionV relativeFrom="paragraph">
                  <wp:posOffset>74295</wp:posOffset>
                </wp:positionV>
                <wp:extent cx="285750" cy="19050"/>
                <wp:effectExtent l="0" t="57150" r="38100" b="76200"/>
                <wp:wrapNone/>
                <wp:docPr id="2" name="Connecteur droit avec flèch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750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D0C557" id="Connecteur droit avec flèche 2" o:spid="_x0000_s1026" type="#_x0000_t32" style="position:absolute;margin-left:252.75pt;margin-top:5.85pt;width:22.5pt;height:1.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" strokecolor="#4472c4 [3204]" strokeweight=".5pt">
                <v:stroke endarrow="block" joinstyle="miter"/>
              </v:shape>
            </w:pict>
          </mc:Fallback>
        </mc:AlternateContent>
      </w:r>
      <w:r>
        <w:t xml:space="preserve">-les </w:t>
      </w:r>
      <w:r w:rsidRPr="005D1AC2">
        <w:rPr>
          <w:b/>
          <w:color w:val="CC0066"/>
          <w:u w:val="single"/>
        </w:rPr>
        <w:t>semaines de non accueil</w:t>
      </w:r>
      <w:r w:rsidRPr="001561C8">
        <w:rPr>
          <w:color w:val="CC0066"/>
        </w:rPr>
        <w:t xml:space="preserve"> </w:t>
      </w:r>
      <w:r>
        <w:t xml:space="preserve">(l’enfant n’est pas </w:t>
      </w:r>
      <w:proofErr w:type="gramStart"/>
      <w:r>
        <w:t xml:space="preserve">présent)   </w:t>
      </w:r>
      <w:proofErr w:type="gramEnd"/>
      <w:r>
        <w:t xml:space="preserve">         semaines de congés de l’assistant maternel</w:t>
      </w:r>
    </w:p>
    <w:p w14:paraId="3FA80354" w14:textId="625FD5E4" w:rsidR="000D0D05" w:rsidRDefault="000D0D05" w:rsidP="004A73EE">
      <w:r>
        <w:t>-</w:t>
      </w:r>
      <w:r w:rsidRPr="005D1AC2">
        <w:rPr>
          <w:b/>
          <w:color w:val="CC0066"/>
          <w:u w:val="single"/>
        </w:rPr>
        <w:t>jours ouvrables ou jours ouvrés</w:t>
      </w:r>
      <w:r w:rsidRPr="005D1AC2">
        <w:rPr>
          <w:color w:val="CC0066"/>
        </w:rPr>
        <w:t> </w:t>
      </w:r>
      <w:r>
        <w:t>: les congés des assistants maternels sont décomptés en jours ouvrables, c’est-à</w:t>
      </w:r>
      <w:r w:rsidR="005D1AC2">
        <w:t>-dire « </w:t>
      </w:r>
      <w:proofErr w:type="spellStart"/>
      <w:r w:rsidR="005D1AC2">
        <w:t>travaillables</w:t>
      </w:r>
      <w:proofErr w:type="spellEnd"/>
      <w:r w:rsidR="005D1AC2">
        <w:t> ». L’assistant maternel peut travailler jusqu’à 6 jours/</w:t>
      </w:r>
      <w:proofErr w:type="spellStart"/>
      <w:r w:rsidR="005D1AC2">
        <w:t>sem</w:t>
      </w:r>
      <w:proofErr w:type="spellEnd"/>
      <w:r w:rsidR="005D1AC2">
        <w:t>, et peut avoir droit jusqu’à 5 semaines de congé : 6jours x 5 semaines = 30jours de CP. Autrement dit, lorsque l’</w:t>
      </w:r>
      <w:proofErr w:type="spellStart"/>
      <w:r w:rsidR="005D1AC2">
        <w:t>asmat</w:t>
      </w:r>
      <w:proofErr w:type="spellEnd"/>
      <w:r w:rsidR="005D1AC2">
        <w:t xml:space="preserve"> pose une semaine de congé, il pose 6 jours et non 5j (samedi inclus !).</w:t>
      </w:r>
    </w:p>
    <w:p w14:paraId="6FA678A8" w14:textId="552697C0" w:rsidR="007444A3" w:rsidRDefault="007444A3" w:rsidP="004A73EE">
      <w:r>
        <w:t>-</w:t>
      </w:r>
      <w:r w:rsidRPr="005D1AC2">
        <w:rPr>
          <w:b/>
          <w:color w:val="CC0066"/>
          <w:u w:val="single"/>
        </w:rPr>
        <w:t>Travail effectif et assimilé</w:t>
      </w:r>
      <w:r w:rsidRPr="007444A3">
        <w:rPr>
          <w:color w:val="CC0066"/>
        </w:rPr>
        <w:t> </w:t>
      </w:r>
      <w:r>
        <w:t>: Le travail effectif est le travail réellement fait et le travail assimilé est le travail considéré comme réel. Par exemple, lorsque le salarié est en formation</w:t>
      </w:r>
      <w:r w:rsidR="0078767E">
        <w:t>, en arrêt maternité, en arrêt pour accident du travail, en congés pour évènements</w:t>
      </w:r>
      <w:r>
        <w:t xml:space="preserve"> ou en congé</w:t>
      </w:r>
      <w:r w:rsidR="0078767E">
        <w:t>s</w:t>
      </w:r>
      <w:r>
        <w:t xml:space="preserve"> payé</w:t>
      </w:r>
      <w:r w:rsidR="0078767E">
        <w:t>s</w:t>
      </w:r>
      <w:r>
        <w:t>, il continue de cotiser pour ses congés futurs</w:t>
      </w:r>
      <w:r w:rsidR="0078767E">
        <w:t>.</w:t>
      </w:r>
    </w:p>
    <w:p w14:paraId="05027E19" w14:textId="449888D3" w:rsidR="004A73EE" w:rsidRDefault="001561C8" w:rsidP="004A73EE">
      <w:r>
        <w:t>-</w:t>
      </w:r>
      <w:r w:rsidRPr="005D1AC2">
        <w:rPr>
          <w:b/>
          <w:color w:val="CC0066"/>
          <w:u w:val="single"/>
        </w:rPr>
        <w:t>Période de référence d’acquisition des congés</w:t>
      </w:r>
      <w:r w:rsidRPr="001561C8">
        <w:rPr>
          <w:color w:val="CC0066"/>
        </w:rPr>
        <w:t> </w:t>
      </w:r>
      <w:r>
        <w:t xml:space="preserve">: Le principe est pour tout le monde pareil, un salarié n’a pas droit à des congés </w:t>
      </w:r>
      <w:r w:rsidRPr="001561C8">
        <w:rPr>
          <w:u w:val="single"/>
        </w:rPr>
        <w:t>PAYES</w:t>
      </w:r>
      <w:r>
        <w:t xml:space="preserve"> avant leur acquisition, sinon ce seront des congés sans solde. Pour les </w:t>
      </w:r>
      <w:proofErr w:type="spellStart"/>
      <w:r>
        <w:t>asmats</w:t>
      </w:r>
      <w:proofErr w:type="spellEnd"/>
      <w:r>
        <w:t xml:space="preserve"> la période de référence d’acquisition des congés va </w:t>
      </w:r>
      <w:r w:rsidRPr="001561C8">
        <w:rPr>
          <w:b/>
          <w:color w:val="CC0066"/>
          <w:u w:val="single"/>
        </w:rPr>
        <w:t>du 1</w:t>
      </w:r>
      <w:r w:rsidRPr="001561C8">
        <w:rPr>
          <w:b/>
          <w:color w:val="CC0066"/>
          <w:u w:val="single"/>
          <w:vertAlign w:val="superscript"/>
        </w:rPr>
        <w:t>er</w:t>
      </w:r>
      <w:r w:rsidRPr="001561C8">
        <w:rPr>
          <w:b/>
          <w:color w:val="CC0066"/>
          <w:u w:val="single"/>
        </w:rPr>
        <w:t xml:space="preserve"> juin au 31 mai suivant</w:t>
      </w:r>
      <w:r>
        <w:t>.</w:t>
      </w:r>
    </w:p>
    <w:p w14:paraId="2AC5EBF5" w14:textId="59544025" w:rsidR="0078767E" w:rsidRDefault="0078767E" w:rsidP="004A73EE">
      <w:r>
        <w:t>-</w:t>
      </w:r>
      <w:r w:rsidRPr="005D1AC2">
        <w:rPr>
          <w:b/>
          <w:color w:val="CC0066"/>
          <w:u w:val="single"/>
        </w:rPr>
        <w:t>Période estivale</w:t>
      </w:r>
      <w:r w:rsidRPr="0078767E">
        <w:rPr>
          <w:color w:val="CC0066"/>
        </w:rPr>
        <w:t> </w:t>
      </w:r>
      <w:r>
        <w:t xml:space="preserve">: va du </w:t>
      </w:r>
      <w:r w:rsidRPr="0078767E">
        <w:rPr>
          <w:b/>
          <w:u w:val="single"/>
        </w:rPr>
        <w:t>1</w:t>
      </w:r>
      <w:r w:rsidRPr="0078767E">
        <w:rPr>
          <w:b/>
          <w:u w:val="single"/>
          <w:vertAlign w:val="superscript"/>
        </w:rPr>
        <w:t>er</w:t>
      </w:r>
      <w:r w:rsidRPr="0078767E">
        <w:rPr>
          <w:b/>
          <w:u w:val="single"/>
        </w:rPr>
        <w:t xml:space="preserve"> mai au 31 octobre</w:t>
      </w:r>
      <w:r>
        <w:t xml:space="preserve">. Il est intéressant de connaître les dates de cette période car un congé principal de </w:t>
      </w:r>
      <w:r w:rsidRPr="0078767E">
        <w:rPr>
          <w:u w:val="single"/>
        </w:rPr>
        <w:t>2 semaines consécutives</w:t>
      </w:r>
      <w:r>
        <w:t xml:space="preserve"> doit être pris en période estivale (si congés acquis). Et si le salarié a encore </w:t>
      </w:r>
      <w:r w:rsidRPr="0078767E">
        <w:rPr>
          <w:u w:val="single"/>
        </w:rPr>
        <w:t>au moins 9 jours de congés à poser après le 31 octobre</w:t>
      </w:r>
      <w:r>
        <w:t xml:space="preserve"> alors cela lui ouvrira droit à 1 ou 2 jours de congés supplémentaires pour </w:t>
      </w:r>
      <w:r w:rsidRPr="0078767E">
        <w:rPr>
          <w:b/>
          <w:color w:val="CC0066"/>
        </w:rPr>
        <w:t>fractionnement</w:t>
      </w:r>
      <w:r>
        <w:t>.</w:t>
      </w:r>
    </w:p>
    <w:p w14:paraId="51407EEC" w14:textId="46C126AF" w:rsidR="00D437D0" w:rsidRPr="000D0D05" w:rsidRDefault="001561C8" w:rsidP="004A73EE">
      <w:pPr>
        <w:rPr>
          <w:u w:val="single"/>
        </w:rPr>
      </w:pPr>
      <w:r>
        <w:t>-</w:t>
      </w:r>
      <w:r w:rsidRPr="005D1AC2">
        <w:rPr>
          <w:b/>
          <w:color w:val="CC0066"/>
          <w:u w:val="single"/>
        </w:rPr>
        <w:t>Congés par anticipation</w:t>
      </w:r>
      <w:r w:rsidRPr="009D45B3">
        <w:rPr>
          <w:color w:val="CC0066"/>
        </w:rPr>
        <w:t> </w:t>
      </w:r>
      <w:r>
        <w:t xml:space="preserve">: les congés anticipés sont les congés pris et payés </w:t>
      </w:r>
      <w:r w:rsidRPr="00946CB8">
        <w:rPr>
          <w:u w:val="single"/>
        </w:rPr>
        <w:t>dès leur acquisition</w:t>
      </w:r>
      <w:r>
        <w:t>, sans attendre la fin de la période de référence</w:t>
      </w:r>
      <w:r w:rsidR="00946CB8">
        <w:t>.</w:t>
      </w:r>
      <w:r w:rsidR="002E0441">
        <w:t xml:space="preserve"> </w:t>
      </w:r>
      <w:r w:rsidR="00946CB8">
        <w:t>C</w:t>
      </w:r>
      <w:r>
        <w:t xml:space="preserve">’est le cas </w:t>
      </w:r>
      <w:r w:rsidR="009D45B3">
        <w:t xml:space="preserve">notamment </w:t>
      </w:r>
      <w:r>
        <w:t>pour les mensualisations</w:t>
      </w:r>
      <w:r w:rsidR="009D45B3">
        <w:t xml:space="preserve"> sur 52 semaines et non pour les mensualisations sur 46 semaines ou moins. Ce qui signifie, qu’en mensualisation sur 52 semaines, </w:t>
      </w:r>
      <w:r w:rsidR="009D45B3" w:rsidRPr="009D45B3">
        <w:rPr>
          <w:u w:val="single"/>
        </w:rPr>
        <w:t>des congés posés alors qu’ils ne sont pas acquis, seront à déduire du mois en cours.</w:t>
      </w:r>
    </w:p>
    <w:p w14:paraId="1006703B" w14:textId="1E0A9D14" w:rsidR="00D437D0" w:rsidRPr="005D1AC2" w:rsidRDefault="00D437D0" w:rsidP="005D1AC2">
      <w:pPr>
        <w:rPr>
          <w:i/>
        </w:rPr>
      </w:pPr>
      <w:r w:rsidRPr="00D437D0">
        <w:rPr>
          <w:i/>
        </w:rPr>
        <w:t>Il existe différentes catégories de congés :</w:t>
      </w:r>
      <w:r w:rsidR="005D1AC2">
        <w:rPr>
          <w:i/>
        </w:rPr>
        <w:t xml:space="preserve"> </w:t>
      </w:r>
      <w:r w:rsidRPr="005D1AC2">
        <w:rPr>
          <w:color w:val="CC0066"/>
          <w:sz w:val="18"/>
          <w:szCs w:val="18"/>
        </w:rPr>
        <w:t>Congés payés</w:t>
      </w:r>
      <w:r w:rsidR="000D0D05" w:rsidRPr="005D1AC2">
        <w:rPr>
          <w:color w:val="CC0066"/>
          <w:sz w:val="18"/>
          <w:szCs w:val="18"/>
        </w:rPr>
        <w:t> </w:t>
      </w:r>
      <w:r w:rsidR="000D0D05" w:rsidRPr="005D1AC2">
        <w:rPr>
          <w:sz w:val="18"/>
          <w:szCs w:val="18"/>
        </w:rPr>
        <w:t>:</w:t>
      </w:r>
      <w:proofErr w:type="gramStart"/>
      <w:r w:rsidR="000D0D05" w:rsidRPr="005D1AC2">
        <w:rPr>
          <w:sz w:val="18"/>
          <w:szCs w:val="18"/>
        </w:rPr>
        <w:t xml:space="preserve"> </w:t>
      </w:r>
      <w:r w:rsidRPr="005D1AC2">
        <w:rPr>
          <w:sz w:val="18"/>
          <w:szCs w:val="18"/>
        </w:rPr>
        <w:t>«normaux</w:t>
      </w:r>
      <w:proofErr w:type="gramEnd"/>
      <w:r w:rsidRPr="005D1AC2">
        <w:rPr>
          <w:sz w:val="18"/>
          <w:szCs w:val="18"/>
        </w:rPr>
        <w:t> » obtenus par le temps de travail effectif ou le temps assimilé à du travail effectif.</w:t>
      </w:r>
    </w:p>
    <w:p w14:paraId="7828E79C" w14:textId="7AD48A0E" w:rsidR="00D437D0" w:rsidRPr="005D1AC2" w:rsidRDefault="00D437D0" w:rsidP="00D437D0">
      <w:pPr>
        <w:pStyle w:val="Paragraphedeliste"/>
        <w:numPr>
          <w:ilvl w:val="0"/>
          <w:numId w:val="1"/>
        </w:numPr>
        <w:rPr>
          <w:sz w:val="18"/>
          <w:szCs w:val="18"/>
        </w:rPr>
      </w:pPr>
      <w:r w:rsidRPr="005D1AC2">
        <w:rPr>
          <w:color w:val="CC0066"/>
          <w:sz w:val="18"/>
          <w:szCs w:val="18"/>
        </w:rPr>
        <w:t>Congés pour évènements personnel</w:t>
      </w:r>
      <w:r w:rsidR="000D0D05" w:rsidRPr="005D1AC2">
        <w:rPr>
          <w:color w:val="CC0066"/>
          <w:sz w:val="18"/>
          <w:szCs w:val="18"/>
        </w:rPr>
        <w:t> </w:t>
      </w:r>
      <w:r w:rsidR="000D0D05" w:rsidRPr="005D1AC2">
        <w:rPr>
          <w:sz w:val="18"/>
          <w:szCs w:val="18"/>
        </w:rPr>
        <w:t>:</w:t>
      </w:r>
      <w:r w:rsidRPr="005D1AC2">
        <w:rPr>
          <w:sz w:val="18"/>
          <w:szCs w:val="18"/>
        </w:rPr>
        <w:t xml:space="preserve"> Sont rémunérés et doivent être posés au moment de l’évènement, ni avant, ni après !</w:t>
      </w:r>
    </w:p>
    <w:p w14:paraId="0A54FF67" w14:textId="79BBD7A8" w:rsidR="00D437D0" w:rsidRPr="005D1AC2" w:rsidRDefault="00D437D0" w:rsidP="00D437D0">
      <w:pPr>
        <w:pStyle w:val="Paragraphedeliste"/>
        <w:numPr>
          <w:ilvl w:val="0"/>
          <w:numId w:val="1"/>
        </w:numPr>
        <w:rPr>
          <w:sz w:val="18"/>
          <w:szCs w:val="18"/>
        </w:rPr>
      </w:pPr>
      <w:r w:rsidRPr="005D1AC2">
        <w:rPr>
          <w:color w:val="CC0066"/>
          <w:sz w:val="18"/>
          <w:szCs w:val="18"/>
        </w:rPr>
        <w:t>Congés pour enfant à charge de moins de 15 ans </w:t>
      </w:r>
      <w:r w:rsidRPr="005D1AC2">
        <w:rPr>
          <w:sz w:val="18"/>
          <w:szCs w:val="18"/>
        </w:rPr>
        <w:t xml:space="preserve">: Un salarié ayant un ou plusieurs enfants de moins de 15ans à sa charge au 30 avril, a droit à 2 jours de congés </w:t>
      </w:r>
      <w:r w:rsidR="000D0D05" w:rsidRPr="005D1AC2">
        <w:rPr>
          <w:sz w:val="18"/>
          <w:szCs w:val="18"/>
        </w:rPr>
        <w:t xml:space="preserve">payés </w:t>
      </w:r>
      <w:r w:rsidRPr="005D1AC2">
        <w:rPr>
          <w:sz w:val="18"/>
          <w:szCs w:val="18"/>
        </w:rPr>
        <w:t xml:space="preserve">supplémentaires par enfant, </w:t>
      </w:r>
      <w:r w:rsidRPr="005D1AC2">
        <w:rPr>
          <w:sz w:val="18"/>
          <w:szCs w:val="18"/>
          <w:u w:val="single"/>
        </w:rPr>
        <w:t>dans la limite de 30 jours par an</w:t>
      </w:r>
      <w:r w:rsidRPr="005D1AC2">
        <w:rPr>
          <w:sz w:val="18"/>
          <w:szCs w:val="18"/>
        </w:rPr>
        <w:t xml:space="preserve"> (sauf si le salarié a moins de 21 ans). Ces congés sont calculés au 31 mai, et doivent être posés pour être payés</w:t>
      </w:r>
      <w:r w:rsidR="000D0D05" w:rsidRPr="005D1AC2">
        <w:rPr>
          <w:sz w:val="18"/>
          <w:szCs w:val="18"/>
        </w:rPr>
        <w:t>,</w:t>
      </w:r>
      <w:r w:rsidRPr="005D1AC2">
        <w:rPr>
          <w:sz w:val="18"/>
          <w:szCs w:val="18"/>
        </w:rPr>
        <w:t xml:space="preserve"> sinon ils n’ouvrent pas droit à une </w:t>
      </w:r>
      <w:r w:rsidRPr="005D1AC2">
        <w:rPr>
          <w:color w:val="CC0066"/>
          <w:sz w:val="18"/>
          <w:szCs w:val="18"/>
        </w:rPr>
        <w:t>indemnité compensatrice de congé</w:t>
      </w:r>
      <w:r w:rsidR="000D0D05" w:rsidRPr="005D1AC2">
        <w:rPr>
          <w:color w:val="CC0066"/>
          <w:sz w:val="18"/>
          <w:szCs w:val="18"/>
        </w:rPr>
        <w:t>s payés</w:t>
      </w:r>
      <w:r w:rsidR="000D0D05" w:rsidRPr="005D1AC2">
        <w:rPr>
          <w:sz w:val="18"/>
          <w:szCs w:val="18"/>
        </w:rPr>
        <w:t>.</w:t>
      </w:r>
    </w:p>
    <w:p w14:paraId="5F2CA5DC" w14:textId="5357A755" w:rsidR="000D0D05" w:rsidRPr="005D1AC2" w:rsidRDefault="000D0D05" w:rsidP="00D437D0">
      <w:pPr>
        <w:pStyle w:val="Paragraphedeliste"/>
        <w:numPr>
          <w:ilvl w:val="0"/>
          <w:numId w:val="1"/>
        </w:numPr>
        <w:rPr>
          <w:sz w:val="18"/>
          <w:szCs w:val="18"/>
        </w:rPr>
      </w:pPr>
      <w:r w:rsidRPr="005D1AC2">
        <w:rPr>
          <w:color w:val="CC0066"/>
          <w:sz w:val="18"/>
          <w:szCs w:val="18"/>
        </w:rPr>
        <w:t>Congés pour fractionnement </w:t>
      </w:r>
      <w:r w:rsidRPr="005D1AC2">
        <w:rPr>
          <w:sz w:val="18"/>
          <w:szCs w:val="18"/>
        </w:rPr>
        <w:t xml:space="preserve">: si le salarié pose entre 3 jours et 5j (en dehors de la 5eme semaine de </w:t>
      </w:r>
      <w:proofErr w:type="spellStart"/>
      <w:r w:rsidRPr="005D1AC2">
        <w:rPr>
          <w:sz w:val="18"/>
          <w:szCs w:val="18"/>
        </w:rPr>
        <w:t>cp</w:t>
      </w:r>
      <w:proofErr w:type="spellEnd"/>
      <w:r w:rsidRPr="005D1AC2">
        <w:rPr>
          <w:sz w:val="18"/>
          <w:szCs w:val="18"/>
        </w:rPr>
        <w:t>) il aura droit à 1 jours de congé payé en plus et s’il pose 6j ou + (</w:t>
      </w:r>
      <w:proofErr w:type="gramStart"/>
      <w:r w:rsidRPr="005D1AC2">
        <w:rPr>
          <w:sz w:val="18"/>
          <w:szCs w:val="18"/>
        </w:rPr>
        <w:t>hors</w:t>
      </w:r>
      <w:proofErr w:type="gramEnd"/>
      <w:r w:rsidRPr="005D1AC2">
        <w:rPr>
          <w:sz w:val="18"/>
          <w:szCs w:val="18"/>
        </w:rPr>
        <w:t xml:space="preserve"> 5eme </w:t>
      </w:r>
      <w:proofErr w:type="spellStart"/>
      <w:r w:rsidRPr="005D1AC2">
        <w:rPr>
          <w:sz w:val="18"/>
          <w:szCs w:val="18"/>
        </w:rPr>
        <w:t>sem</w:t>
      </w:r>
      <w:proofErr w:type="spellEnd"/>
      <w:r w:rsidRPr="005D1AC2">
        <w:rPr>
          <w:sz w:val="18"/>
          <w:szCs w:val="18"/>
        </w:rPr>
        <w:t>) il aura 2 jours de congés payés supplémentaires, même s’il a déjà acquis 30 jours de congés.</w:t>
      </w:r>
    </w:p>
    <w:p w14:paraId="3BF3D685" w14:textId="20D3DB27" w:rsidR="000D0D05" w:rsidRPr="005D1AC2" w:rsidRDefault="000D0D05" w:rsidP="00D437D0">
      <w:pPr>
        <w:pStyle w:val="Paragraphedeliste"/>
        <w:numPr>
          <w:ilvl w:val="0"/>
          <w:numId w:val="1"/>
        </w:numPr>
        <w:rPr>
          <w:sz w:val="18"/>
          <w:szCs w:val="18"/>
          <w:u w:val="single"/>
        </w:rPr>
      </w:pPr>
      <w:r w:rsidRPr="005D1AC2">
        <w:rPr>
          <w:color w:val="CC0066"/>
          <w:sz w:val="18"/>
          <w:szCs w:val="18"/>
        </w:rPr>
        <w:t>Congés pour enfant malade </w:t>
      </w:r>
      <w:r w:rsidRPr="005D1AC2">
        <w:rPr>
          <w:sz w:val="18"/>
          <w:szCs w:val="18"/>
        </w:rPr>
        <w:t xml:space="preserve">: si le salarié a un enfant de moins de 16ans, il peut avoir droit à </w:t>
      </w:r>
      <w:r w:rsidRPr="005D1AC2">
        <w:rPr>
          <w:sz w:val="18"/>
          <w:szCs w:val="18"/>
          <w:u w:val="single"/>
        </w:rPr>
        <w:t>3 jours non rémunérés pour garder son enfant et jusqu’à 5 jours si l’enfant a moins d’un an.</w:t>
      </w:r>
    </w:p>
    <w:p w14:paraId="7A8B1D57" w14:textId="4DA50C71" w:rsidR="000D0D05" w:rsidRPr="005D1AC2" w:rsidRDefault="005D1AC2" w:rsidP="00D437D0">
      <w:pPr>
        <w:pStyle w:val="Paragraphedeliste"/>
        <w:numPr>
          <w:ilvl w:val="0"/>
          <w:numId w:val="1"/>
        </w:numPr>
        <w:rPr>
          <w:sz w:val="18"/>
          <w:szCs w:val="18"/>
        </w:rPr>
      </w:pPr>
      <w:r w:rsidRPr="005D1AC2">
        <w:rPr>
          <w:color w:val="CC0066"/>
          <w:sz w:val="18"/>
          <w:szCs w:val="18"/>
        </w:rPr>
        <w:t>Congés pour convenance personnelle </w:t>
      </w:r>
      <w:r w:rsidRPr="005D1AC2">
        <w:rPr>
          <w:sz w:val="18"/>
          <w:szCs w:val="18"/>
        </w:rPr>
        <w:t>: Ils ne sont pas rémunérés et sont soumis à l’autorisation de l’employeur.</w:t>
      </w:r>
    </w:p>
    <w:bookmarkEnd w:id="0"/>
    <w:p w14:paraId="2C515FFF" w14:textId="77777777" w:rsidR="00D437D0" w:rsidRPr="009D45B3" w:rsidRDefault="00D437D0" w:rsidP="004A73EE">
      <w:pPr>
        <w:rPr>
          <w:u w:val="single"/>
        </w:rPr>
      </w:pPr>
    </w:p>
    <w:sectPr w:rsidR="00D437D0" w:rsidRPr="009D45B3" w:rsidSect="005D1AC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856E69"/>
    <w:multiLevelType w:val="hybridMultilevel"/>
    <w:tmpl w:val="6716460A"/>
    <w:lvl w:ilvl="0" w:tplc="2392EC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A7D"/>
    <w:rsid w:val="000D0D05"/>
    <w:rsid w:val="000E1E85"/>
    <w:rsid w:val="001561C8"/>
    <w:rsid w:val="001F199F"/>
    <w:rsid w:val="002915A3"/>
    <w:rsid w:val="002E0441"/>
    <w:rsid w:val="00312DF2"/>
    <w:rsid w:val="003342E6"/>
    <w:rsid w:val="0033515C"/>
    <w:rsid w:val="003C6B86"/>
    <w:rsid w:val="003D5C46"/>
    <w:rsid w:val="00400641"/>
    <w:rsid w:val="004A73EE"/>
    <w:rsid w:val="005343C3"/>
    <w:rsid w:val="0057762A"/>
    <w:rsid w:val="005D1AC2"/>
    <w:rsid w:val="0061752C"/>
    <w:rsid w:val="007444A3"/>
    <w:rsid w:val="0078767E"/>
    <w:rsid w:val="007B4A68"/>
    <w:rsid w:val="00905D80"/>
    <w:rsid w:val="00946CB8"/>
    <w:rsid w:val="009A669D"/>
    <w:rsid w:val="009D45B3"/>
    <w:rsid w:val="00AB10C9"/>
    <w:rsid w:val="00B14AF9"/>
    <w:rsid w:val="00BA3013"/>
    <w:rsid w:val="00BD6525"/>
    <w:rsid w:val="00BF0CDD"/>
    <w:rsid w:val="00C05F6A"/>
    <w:rsid w:val="00D437D0"/>
    <w:rsid w:val="00FE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AED7C"/>
  <w15:chartTrackingRefBased/>
  <w15:docId w15:val="{44498A92-90F3-4BA5-A7DC-5AB8F7CFC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E7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4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</Pages>
  <Words>936</Words>
  <Characters>5148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Gualandi</dc:creator>
  <cp:keywords/>
  <dc:description/>
  <cp:lastModifiedBy>UTILISATEUR</cp:lastModifiedBy>
  <cp:revision>5</cp:revision>
  <cp:lastPrinted>2022-05-18T14:52:00Z</cp:lastPrinted>
  <dcterms:created xsi:type="dcterms:W3CDTF">2022-03-10T11:39:00Z</dcterms:created>
  <dcterms:modified xsi:type="dcterms:W3CDTF">2022-05-19T15:57:00Z</dcterms:modified>
</cp:coreProperties>
</file>